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FF9C" w14:textId="75B5C805" w:rsidR="00F62CAA" w:rsidRPr="00EB5BB9" w:rsidRDefault="00161F62" w:rsidP="00F22FAC">
      <w:pPr>
        <w:jc w:val="center"/>
        <w:rPr>
          <w:b/>
          <w:bCs/>
          <w:sz w:val="40"/>
          <w:szCs w:val="40"/>
        </w:rPr>
      </w:pPr>
      <w:r w:rsidRPr="00EB5BB9">
        <w:rPr>
          <w:b/>
          <w:bCs/>
          <w:sz w:val="40"/>
          <w:szCs w:val="40"/>
        </w:rPr>
        <w:t xml:space="preserve">Programma van </w:t>
      </w:r>
      <w:r w:rsidR="00CC0FF8" w:rsidRPr="00EB5BB9">
        <w:rPr>
          <w:b/>
          <w:bCs/>
          <w:sz w:val="40"/>
          <w:szCs w:val="40"/>
        </w:rPr>
        <w:t>E</w:t>
      </w:r>
      <w:r w:rsidRPr="00EB5BB9">
        <w:rPr>
          <w:b/>
          <w:bCs/>
          <w:sz w:val="40"/>
          <w:szCs w:val="40"/>
        </w:rPr>
        <w:t>isen</w:t>
      </w:r>
    </w:p>
    <w:p w14:paraId="73E0734A" w14:textId="77777777" w:rsidR="00F22FAC" w:rsidRPr="00F62CAA" w:rsidRDefault="00F22FAC" w:rsidP="00F22FAC">
      <w:pPr>
        <w:jc w:val="center"/>
        <w:rPr>
          <w:sz w:val="32"/>
          <w:szCs w:val="32"/>
        </w:rPr>
      </w:pPr>
    </w:p>
    <w:p w14:paraId="643FC707" w14:textId="77777777" w:rsidR="000A47EE" w:rsidRDefault="00672597" w:rsidP="00AF5AFD">
      <w:pPr>
        <w:pStyle w:val="Lijstalinea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22FAC">
        <w:rPr>
          <w:b/>
          <w:bCs/>
          <w:sz w:val="24"/>
          <w:szCs w:val="24"/>
        </w:rPr>
        <w:t>Gevraagd besluit</w:t>
      </w:r>
      <w:r w:rsidR="000A47EE">
        <w:rPr>
          <w:b/>
          <w:bCs/>
          <w:sz w:val="24"/>
          <w:szCs w:val="24"/>
        </w:rPr>
        <w:t>:</w:t>
      </w:r>
    </w:p>
    <w:p w14:paraId="256995B0" w14:textId="762AD524" w:rsidR="00CC0FF8" w:rsidRPr="00AF5AFD" w:rsidRDefault="00CC0FF8" w:rsidP="00AF5AFD">
      <w:pPr>
        <w:spacing w:after="0"/>
        <w:ind w:left="360"/>
        <w:rPr>
          <w:b/>
          <w:bCs/>
          <w:sz w:val="24"/>
          <w:szCs w:val="24"/>
        </w:rPr>
      </w:pPr>
      <w:r w:rsidRPr="00AF5AFD">
        <w:rPr>
          <w:sz w:val="24"/>
          <w:szCs w:val="24"/>
        </w:rPr>
        <w:t>De opdrachtgever wordt verzocht:</w:t>
      </w:r>
    </w:p>
    <w:p w14:paraId="01772944" w14:textId="2D029E61" w:rsidR="00973E16" w:rsidRDefault="000A47EE" w:rsidP="00AF5AF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wensen en eisen</w:t>
      </w:r>
      <w:r w:rsidR="006738EC">
        <w:rPr>
          <w:sz w:val="24"/>
          <w:szCs w:val="24"/>
        </w:rPr>
        <w:t xml:space="preserve"> uit dit Programma van Eisen vast te stellen</w:t>
      </w:r>
    </w:p>
    <w:p w14:paraId="5882C1A9" w14:textId="2EC4550D" w:rsidR="006738EC" w:rsidRDefault="006738EC" w:rsidP="00973E16">
      <w:pPr>
        <w:pStyle w:val="Lijstaline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aan het einde van dit p</w:t>
      </w:r>
      <w:r w:rsidR="00F77CA7">
        <w:rPr>
          <w:sz w:val="24"/>
          <w:szCs w:val="24"/>
        </w:rPr>
        <w:t>roject het resultaat te vergelijken met de inhoud van het Programma van Eisen</w:t>
      </w:r>
      <w:r w:rsidR="00766EF9">
        <w:rPr>
          <w:sz w:val="24"/>
          <w:szCs w:val="24"/>
        </w:rPr>
        <w:t>.</w:t>
      </w:r>
    </w:p>
    <w:p w14:paraId="3CFF96DC" w14:textId="77777777" w:rsidR="003F430F" w:rsidRDefault="003F430F" w:rsidP="003F430F">
      <w:pPr>
        <w:pStyle w:val="Lijstalinea"/>
        <w:rPr>
          <w:sz w:val="24"/>
          <w:szCs w:val="24"/>
        </w:rPr>
      </w:pPr>
    </w:p>
    <w:p w14:paraId="09C081E0" w14:textId="1525422C" w:rsidR="00C93EDD" w:rsidRDefault="00640495" w:rsidP="00C93EDD">
      <w:pPr>
        <w:pStyle w:val="Lijstalinea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Inleiding</w:t>
      </w:r>
      <w:r w:rsidR="00C93EDD">
        <w:rPr>
          <w:b/>
          <w:bCs/>
          <w:sz w:val="24"/>
          <w:szCs w:val="24"/>
        </w:rPr>
        <w:t xml:space="preserve"> </w:t>
      </w:r>
    </w:p>
    <w:p w14:paraId="51476107" w14:textId="0A618661" w:rsidR="00640495" w:rsidRPr="00C93EDD" w:rsidRDefault="00C93EDD" w:rsidP="00C93EDD">
      <w:pPr>
        <w:ind w:left="360"/>
        <w:rPr>
          <w:b/>
          <w:bCs/>
          <w:sz w:val="24"/>
          <w:szCs w:val="24"/>
        </w:rPr>
      </w:pPr>
      <w:r w:rsidRPr="00C93EDD">
        <w:rPr>
          <w:sz w:val="24"/>
          <w:szCs w:val="24"/>
        </w:rPr>
        <w:t>Dit is</w:t>
      </w:r>
      <w:r w:rsidR="008B5AF8">
        <w:rPr>
          <w:sz w:val="24"/>
          <w:szCs w:val="24"/>
        </w:rPr>
        <w:t xml:space="preserve"> het </w:t>
      </w:r>
      <w:r w:rsidR="002F6543">
        <w:rPr>
          <w:sz w:val="24"/>
          <w:szCs w:val="24"/>
        </w:rPr>
        <w:t xml:space="preserve">programma van Eisen voor het project Medina </w:t>
      </w:r>
      <w:r w:rsidR="00325F72">
        <w:rPr>
          <w:sz w:val="24"/>
          <w:szCs w:val="24"/>
        </w:rPr>
        <w:t>S</w:t>
      </w:r>
      <w:r w:rsidR="002F6543">
        <w:rPr>
          <w:sz w:val="24"/>
          <w:szCs w:val="24"/>
        </w:rPr>
        <w:t>tation</w:t>
      </w:r>
      <w:r w:rsidR="00CA1FC3">
        <w:rPr>
          <w:sz w:val="24"/>
          <w:szCs w:val="24"/>
        </w:rPr>
        <w:t>.</w:t>
      </w:r>
      <w:r w:rsidR="004B181C">
        <w:rPr>
          <w:sz w:val="24"/>
          <w:szCs w:val="24"/>
        </w:rPr>
        <w:t xml:space="preserve"> Het doel van dit project is </w:t>
      </w:r>
      <w:r w:rsidR="00BA6D5C">
        <w:rPr>
          <w:sz w:val="24"/>
          <w:szCs w:val="24"/>
        </w:rPr>
        <w:t xml:space="preserve">dat wij een </w:t>
      </w:r>
      <w:r w:rsidR="00706816">
        <w:rPr>
          <w:sz w:val="24"/>
          <w:szCs w:val="24"/>
        </w:rPr>
        <w:t xml:space="preserve">nieuwe wijk </w:t>
      </w:r>
      <w:r w:rsidR="00BA6D5C">
        <w:rPr>
          <w:sz w:val="24"/>
          <w:szCs w:val="24"/>
        </w:rPr>
        <w:t>ontwerp</w:t>
      </w:r>
      <w:r w:rsidR="00706816">
        <w:rPr>
          <w:sz w:val="24"/>
          <w:szCs w:val="24"/>
        </w:rPr>
        <w:t>en</w:t>
      </w:r>
      <w:r w:rsidR="00DD4567">
        <w:rPr>
          <w:sz w:val="24"/>
          <w:szCs w:val="24"/>
        </w:rPr>
        <w:t xml:space="preserve"> en een maquette </w:t>
      </w:r>
      <w:r w:rsidR="003F0DE6">
        <w:rPr>
          <w:sz w:val="24"/>
          <w:szCs w:val="24"/>
        </w:rPr>
        <w:t xml:space="preserve">ervan </w:t>
      </w:r>
      <w:r w:rsidR="00AA33A1">
        <w:rPr>
          <w:sz w:val="24"/>
          <w:szCs w:val="24"/>
        </w:rPr>
        <w:t>maken</w:t>
      </w:r>
      <w:r w:rsidR="003F0DE6">
        <w:rPr>
          <w:sz w:val="24"/>
          <w:szCs w:val="24"/>
        </w:rPr>
        <w:t>.</w:t>
      </w:r>
      <w:r w:rsidR="00696C07">
        <w:rPr>
          <w:sz w:val="24"/>
          <w:szCs w:val="24"/>
        </w:rPr>
        <w:t xml:space="preserve"> Door dit te doen </w:t>
      </w:r>
      <w:r w:rsidR="00581631">
        <w:rPr>
          <w:sz w:val="24"/>
          <w:szCs w:val="24"/>
        </w:rPr>
        <w:t xml:space="preserve">krijgt de opdrachtgever inspiratie voor het </w:t>
      </w:r>
      <w:r w:rsidR="00F4655A">
        <w:rPr>
          <w:sz w:val="24"/>
          <w:szCs w:val="24"/>
        </w:rPr>
        <w:t>daadwerkelijke ontwerp.</w:t>
      </w:r>
    </w:p>
    <w:p w14:paraId="3F91C95C" w14:textId="77777777" w:rsidR="00794F0B" w:rsidRPr="00794F0B" w:rsidRDefault="00794F0B" w:rsidP="00794F0B">
      <w:pPr>
        <w:rPr>
          <w:b/>
          <w:bCs/>
          <w:sz w:val="24"/>
          <w:szCs w:val="24"/>
        </w:rPr>
      </w:pPr>
    </w:p>
    <w:p w14:paraId="72E78501" w14:textId="2C470909" w:rsidR="00794F0B" w:rsidRDefault="00D005B8" w:rsidP="004A79CA">
      <w:pPr>
        <w:pStyle w:val="Lijstalinea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Waarom dit Programma van Eisen?</w:t>
      </w:r>
    </w:p>
    <w:p w14:paraId="3C326274" w14:textId="29685C73" w:rsidR="004A79CA" w:rsidRDefault="00710B6E" w:rsidP="004A79C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dit programma van eisen </w:t>
      </w:r>
      <w:r w:rsidR="0047311F">
        <w:rPr>
          <w:sz w:val="24"/>
          <w:szCs w:val="24"/>
        </w:rPr>
        <w:t xml:space="preserve">staan </w:t>
      </w:r>
      <w:r>
        <w:rPr>
          <w:sz w:val="24"/>
          <w:szCs w:val="24"/>
        </w:rPr>
        <w:t>alle wensen en voorwaarden waar het eindresultaat aan moet voldoen</w:t>
      </w:r>
      <w:r w:rsidR="00353BFA">
        <w:rPr>
          <w:sz w:val="24"/>
          <w:szCs w:val="24"/>
        </w:rPr>
        <w:t>. Door dit op tijd in het project te doen</w:t>
      </w:r>
      <w:r w:rsidR="00942F0E">
        <w:rPr>
          <w:sz w:val="24"/>
          <w:szCs w:val="24"/>
        </w:rPr>
        <w:t xml:space="preserve"> kan het vervolg van het project efficiënt </w:t>
      </w:r>
      <w:r w:rsidR="00F774C0">
        <w:rPr>
          <w:sz w:val="24"/>
          <w:szCs w:val="24"/>
        </w:rPr>
        <w:t>worden uitgevoerd</w:t>
      </w:r>
      <w:r w:rsidR="00C276BF">
        <w:rPr>
          <w:sz w:val="24"/>
          <w:szCs w:val="24"/>
        </w:rPr>
        <w:t xml:space="preserve">. </w:t>
      </w:r>
    </w:p>
    <w:p w14:paraId="23AF5DF4" w14:textId="77777777" w:rsidR="00240C24" w:rsidRDefault="00240C24" w:rsidP="004A79CA">
      <w:pPr>
        <w:ind w:left="360"/>
        <w:rPr>
          <w:sz w:val="24"/>
          <w:szCs w:val="24"/>
        </w:rPr>
      </w:pPr>
    </w:p>
    <w:p w14:paraId="0E1141D8" w14:textId="248D43A7" w:rsidR="00CC0FF8" w:rsidRDefault="00240C24" w:rsidP="00D12728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240C24">
        <w:rPr>
          <w:b/>
          <w:bCs/>
          <w:sz w:val="24"/>
          <w:szCs w:val="24"/>
        </w:rPr>
        <w:t>De eisen</w:t>
      </w:r>
      <w:r w:rsidR="00A7707D">
        <w:rPr>
          <w:b/>
          <w:bCs/>
          <w:sz w:val="24"/>
          <w:szCs w:val="24"/>
        </w:rPr>
        <w:t xml:space="preserve"> waaraan de wijk moet voldoen</w:t>
      </w:r>
    </w:p>
    <w:p w14:paraId="7B58CB8E" w14:textId="77777777" w:rsidR="00D12728" w:rsidRDefault="00D12728" w:rsidP="00D12728">
      <w:pPr>
        <w:pStyle w:val="Lijstalinea"/>
        <w:rPr>
          <w:b/>
          <w:bCs/>
          <w:sz w:val="24"/>
          <w:szCs w:val="24"/>
        </w:rPr>
      </w:pPr>
    </w:p>
    <w:p w14:paraId="7B1EDB5F" w14:textId="0DAA8681" w:rsidR="00D12728" w:rsidRDefault="00CA0AF7" w:rsidP="00D12728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Een zwembad</w:t>
      </w:r>
      <w:r w:rsidR="00D12728">
        <w:rPr>
          <w:sz w:val="24"/>
          <w:szCs w:val="24"/>
        </w:rPr>
        <w:t xml:space="preserve"> met een lengte van 100 meter</w:t>
      </w:r>
      <w:r w:rsidR="00E825BD">
        <w:rPr>
          <w:sz w:val="24"/>
          <w:szCs w:val="24"/>
        </w:rPr>
        <w:t xml:space="preserve"> (optioneel)</w:t>
      </w:r>
      <w:r w:rsidR="00FD79C9">
        <w:rPr>
          <w:sz w:val="24"/>
          <w:szCs w:val="24"/>
        </w:rPr>
        <w:t>.</w:t>
      </w:r>
      <w:r w:rsidR="00E825BD">
        <w:rPr>
          <w:sz w:val="24"/>
          <w:szCs w:val="24"/>
        </w:rPr>
        <w:t xml:space="preserve"> </w:t>
      </w:r>
    </w:p>
    <w:p w14:paraId="22F7702B" w14:textId="0045B7D8" w:rsidR="0066501D" w:rsidRDefault="0066501D" w:rsidP="00D12728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 daken van de gebouwen moeten </w:t>
      </w:r>
      <w:r w:rsidR="00E825BD">
        <w:rPr>
          <w:sz w:val="24"/>
          <w:szCs w:val="24"/>
        </w:rPr>
        <w:t>met elkaar aansluiten</w:t>
      </w:r>
      <w:r w:rsidR="00FD79C9">
        <w:rPr>
          <w:sz w:val="24"/>
          <w:szCs w:val="24"/>
        </w:rPr>
        <w:t>.</w:t>
      </w:r>
    </w:p>
    <w:p w14:paraId="0FF395E4" w14:textId="3DD71B79" w:rsidR="008D5CD4" w:rsidRPr="003717D9" w:rsidRDefault="00BE2D1A" w:rsidP="003717D9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De wijk moet openbare toiletten hebben</w:t>
      </w:r>
      <w:r w:rsidR="00FD79C9">
        <w:rPr>
          <w:sz w:val="24"/>
          <w:szCs w:val="24"/>
        </w:rPr>
        <w:t>.</w:t>
      </w:r>
    </w:p>
    <w:p w14:paraId="0F787977" w14:textId="5404239D" w:rsidR="003B564C" w:rsidRPr="00F63AEB" w:rsidRDefault="006D10F3" w:rsidP="00F63AE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8B37D9">
        <w:rPr>
          <w:sz w:val="24"/>
          <w:szCs w:val="24"/>
        </w:rPr>
        <w:t>Een ondergrondse</w:t>
      </w:r>
      <w:r w:rsidR="00D4650D" w:rsidRPr="008B37D9">
        <w:rPr>
          <w:sz w:val="24"/>
          <w:szCs w:val="24"/>
        </w:rPr>
        <w:t xml:space="preserve"> garage en</w:t>
      </w:r>
      <w:r w:rsidRPr="008B37D9">
        <w:rPr>
          <w:sz w:val="24"/>
          <w:szCs w:val="24"/>
        </w:rPr>
        <w:t xml:space="preserve"> </w:t>
      </w:r>
      <w:r w:rsidR="008B37D9" w:rsidRPr="008B37D9">
        <w:rPr>
          <w:sz w:val="24"/>
          <w:szCs w:val="24"/>
        </w:rPr>
        <w:t>winkelcentrum</w:t>
      </w:r>
      <w:r w:rsidR="00FD79C9">
        <w:rPr>
          <w:sz w:val="24"/>
          <w:szCs w:val="24"/>
        </w:rPr>
        <w:t>.</w:t>
      </w:r>
    </w:p>
    <w:p w14:paraId="3B75F53F" w14:textId="19184B0E" w:rsidR="00B00069" w:rsidRPr="00B00069" w:rsidRDefault="00B00069" w:rsidP="00B00069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De wijk moet mediterrane aspecten bevatten</w:t>
      </w:r>
      <w:r w:rsidR="00FD79C9">
        <w:rPr>
          <w:sz w:val="24"/>
          <w:szCs w:val="24"/>
        </w:rPr>
        <w:t>.</w:t>
      </w:r>
    </w:p>
    <w:p w14:paraId="3CDB1308" w14:textId="1497A818" w:rsidR="00B00069" w:rsidRDefault="00486E1F" w:rsidP="00B0006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Er moet veel groen zijn in het gebied</w:t>
      </w:r>
      <w:r w:rsidR="00FD79C9">
        <w:rPr>
          <w:sz w:val="24"/>
          <w:szCs w:val="24"/>
        </w:rPr>
        <w:t>.</w:t>
      </w:r>
    </w:p>
    <w:p w14:paraId="6CFB6B73" w14:textId="6303671D" w:rsidR="00486E1F" w:rsidRDefault="0021496D" w:rsidP="00B0006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wijk moet belicht zijn</w:t>
      </w:r>
      <w:r w:rsidR="00FD79C9">
        <w:rPr>
          <w:sz w:val="24"/>
          <w:szCs w:val="24"/>
        </w:rPr>
        <w:t>.</w:t>
      </w:r>
    </w:p>
    <w:p w14:paraId="5F26FBA5" w14:textId="30B9CD3D" w:rsidR="00257764" w:rsidRDefault="0050166D" w:rsidP="00B0006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 moeten originele </w:t>
      </w:r>
      <w:r w:rsidR="003B2BA8">
        <w:rPr>
          <w:sz w:val="24"/>
          <w:szCs w:val="24"/>
        </w:rPr>
        <w:t>kunstwerken in de wijk te zien zijn</w:t>
      </w:r>
      <w:r w:rsidR="00FD79C9">
        <w:rPr>
          <w:sz w:val="24"/>
          <w:szCs w:val="24"/>
        </w:rPr>
        <w:t>.</w:t>
      </w:r>
    </w:p>
    <w:p w14:paraId="4ED66C79" w14:textId="656A0E77" w:rsidR="008B37D9" w:rsidRDefault="00F42295" w:rsidP="008B37D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43623D">
        <w:rPr>
          <w:sz w:val="24"/>
          <w:szCs w:val="24"/>
        </w:rPr>
        <w:t xml:space="preserve">De flats moeten </w:t>
      </w:r>
      <w:r w:rsidR="0043623D" w:rsidRPr="0043623D">
        <w:rPr>
          <w:sz w:val="24"/>
          <w:szCs w:val="24"/>
        </w:rPr>
        <w:t>ope</w:t>
      </w:r>
      <w:r w:rsidR="0043623D">
        <w:rPr>
          <w:sz w:val="24"/>
          <w:szCs w:val="24"/>
        </w:rPr>
        <w:t>nbare daken hebben</w:t>
      </w:r>
      <w:r w:rsidR="00FD79C9">
        <w:rPr>
          <w:sz w:val="24"/>
          <w:szCs w:val="24"/>
        </w:rPr>
        <w:t>.</w:t>
      </w:r>
    </w:p>
    <w:p w14:paraId="4803352F" w14:textId="33F8A8A2" w:rsidR="0043623D" w:rsidRDefault="003A3AFD" w:rsidP="008B37D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 alle culturen met elkaar samenleven</w:t>
      </w:r>
      <w:r w:rsidR="00FD79C9">
        <w:rPr>
          <w:sz w:val="24"/>
          <w:szCs w:val="24"/>
        </w:rPr>
        <w:t>.</w:t>
      </w:r>
    </w:p>
    <w:p w14:paraId="41C1C59C" w14:textId="6221564D" w:rsidR="00FB41AE" w:rsidRDefault="00FB41AE" w:rsidP="008B37D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Culturele restaurants</w:t>
      </w:r>
      <w:r w:rsidR="00FD79C9">
        <w:rPr>
          <w:sz w:val="24"/>
          <w:szCs w:val="24"/>
        </w:rPr>
        <w:t>.</w:t>
      </w:r>
    </w:p>
    <w:p w14:paraId="5940A233" w14:textId="548735A1" w:rsidR="008B37D9" w:rsidRPr="00F63AEB" w:rsidRDefault="00E501E8" w:rsidP="008B37D9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E501E8">
        <w:rPr>
          <w:sz w:val="24"/>
          <w:szCs w:val="24"/>
        </w:rPr>
        <w:t xml:space="preserve">iversiteit terug vinden in </w:t>
      </w:r>
      <w:r>
        <w:rPr>
          <w:sz w:val="24"/>
          <w:szCs w:val="24"/>
        </w:rPr>
        <w:t xml:space="preserve">het </w:t>
      </w:r>
      <w:r w:rsidRPr="00E501E8">
        <w:rPr>
          <w:sz w:val="24"/>
          <w:szCs w:val="24"/>
        </w:rPr>
        <w:t>ontwerp</w:t>
      </w:r>
      <w:r w:rsidR="00FD79C9">
        <w:rPr>
          <w:sz w:val="24"/>
          <w:szCs w:val="24"/>
        </w:rPr>
        <w:t>.</w:t>
      </w:r>
    </w:p>
    <w:p w14:paraId="7525BB4B" w14:textId="39B7A023" w:rsidR="006B2E52" w:rsidRPr="006B2E52" w:rsidRDefault="00410B5D" w:rsidP="00BB5FEE">
      <w:pPr>
        <w:pStyle w:val="Lijstalinea"/>
        <w:numPr>
          <w:ilvl w:val="0"/>
          <w:numId w:val="7"/>
        </w:numPr>
        <w:rPr>
          <w:rStyle w:val="normaltextrun"/>
          <w:sz w:val="24"/>
          <w:szCs w:val="24"/>
        </w:rPr>
      </w:pPr>
      <w:r w:rsidRPr="00BB5FE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De stad Medina van Fez (Marokko) gebruiken als inspiratie</w:t>
      </w:r>
      <w:r w:rsidR="00FD79C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2B1D442A" w14:textId="50E34414" w:rsidR="00410B5D" w:rsidRPr="00BB5FEE" w:rsidRDefault="006B2E52" w:rsidP="00BB5FEE">
      <w:pPr>
        <w:pStyle w:val="Lijstalinea"/>
        <w:numPr>
          <w:ilvl w:val="0"/>
          <w:numId w:val="7"/>
        </w:numPr>
        <w:rPr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Verschillende soorten ingangen moeten worden gebouwd die lijken op de poorten van </w:t>
      </w:r>
      <w:r w:rsidR="00F63AE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Medina van Fez</w:t>
      </w:r>
      <w:r w:rsidR="00FD79C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7FA90A64" w14:textId="77777777" w:rsidR="006D10F3" w:rsidRPr="00EC7446" w:rsidRDefault="006D10F3" w:rsidP="00BB5FEE">
      <w:pPr>
        <w:rPr>
          <w:sz w:val="24"/>
          <w:szCs w:val="24"/>
        </w:rPr>
      </w:pPr>
    </w:p>
    <w:sectPr w:rsidR="006D10F3" w:rsidRPr="00EC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6E8"/>
    <w:multiLevelType w:val="hybridMultilevel"/>
    <w:tmpl w:val="F17226F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A64F0"/>
    <w:multiLevelType w:val="hybridMultilevel"/>
    <w:tmpl w:val="D324A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541D"/>
    <w:multiLevelType w:val="hybridMultilevel"/>
    <w:tmpl w:val="0F628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0E8F"/>
    <w:multiLevelType w:val="hybridMultilevel"/>
    <w:tmpl w:val="5B2055C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A4615"/>
    <w:multiLevelType w:val="hybridMultilevel"/>
    <w:tmpl w:val="305A5D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2581F"/>
    <w:multiLevelType w:val="hybridMultilevel"/>
    <w:tmpl w:val="B82CE3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15F3D"/>
    <w:multiLevelType w:val="hybridMultilevel"/>
    <w:tmpl w:val="CB46F6B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A6"/>
    <w:rsid w:val="000A47EE"/>
    <w:rsid w:val="00143318"/>
    <w:rsid w:val="00161F62"/>
    <w:rsid w:val="001974CE"/>
    <w:rsid w:val="0021496D"/>
    <w:rsid w:val="00240C24"/>
    <w:rsid w:val="00257764"/>
    <w:rsid w:val="002F0F14"/>
    <w:rsid w:val="002F6543"/>
    <w:rsid w:val="003248A6"/>
    <w:rsid w:val="00325F72"/>
    <w:rsid w:val="00353BFA"/>
    <w:rsid w:val="003717D9"/>
    <w:rsid w:val="003A3AFD"/>
    <w:rsid w:val="003B2BA8"/>
    <w:rsid w:val="003B564C"/>
    <w:rsid w:val="003F0DE6"/>
    <w:rsid w:val="003F430F"/>
    <w:rsid w:val="00410B5D"/>
    <w:rsid w:val="00413BBA"/>
    <w:rsid w:val="004169D3"/>
    <w:rsid w:val="0043623D"/>
    <w:rsid w:val="0047311F"/>
    <w:rsid w:val="00486E1F"/>
    <w:rsid w:val="0049036F"/>
    <w:rsid w:val="004A79CA"/>
    <w:rsid w:val="004B181C"/>
    <w:rsid w:val="004F4D59"/>
    <w:rsid w:val="0050166D"/>
    <w:rsid w:val="0051043E"/>
    <w:rsid w:val="00580ABE"/>
    <w:rsid w:val="00581631"/>
    <w:rsid w:val="005D428F"/>
    <w:rsid w:val="005F0F24"/>
    <w:rsid w:val="00640495"/>
    <w:rsid w:val="0066501D"/>
    <w:rsid w:val="00672597"/>
    <w:rsid w:val="006738EC"/>
    <w:rsid w:val="00696C07"/>
    <w:rsid w:val="006B2E52"/>
    <w:rsid w:val="006D10F3"/>
    <w:rsid w:val="00706816"/>
    <w:rsid w:val="00710B6E"/>
    <w:rsid w:val="00766EF9"/>
    <w:rsid w:val="00794F0B"/>
    <w:rsid w:val="00845A3E"/>
    <w:rsid w:val="008615F7"/>
    <w:rsid w:val="008651BB"/>
    <w:rsid w:val="008B37D9"/>
    <w:rsid w:val="008B5AF8"/>
    <w:rsid w:val="008D0DCA"/>
    <w:rsid w:val="008D5CD4"/>
    <w:rsid w:val="00916BA1"/>
    <w:rsid w:val="00942F0E"/>
    <w:rsid w:val="00973E16"/>
    <w:rsid w:val="009801B5"/>
    <w:rsid w:val="00980DBC"/>
    <w:rsid w:val="009B3357"/>
    <w:rsid w:val="00A37C28"/>
    <w:rsid w:val="00A7707D"/>
    <w:rsid w:val="00AA1666"/>
    <w:rsid w:val="00AA33A1"/>
    <w:rsid w:val="00AF4BD9"/>
    <w:rsid w:val="00AF5AFD"/>
    <w:rsid w:val="00B00069"/>
    <w:rsid w:val="00B3730B"/>
    <w:rsid w:val="00B72297"/>
    <w:rsid w:val="00BA6D5C"/>
    <w:rsid w:val="00BB5FEE"/>
    <w:rsid w:val="00BE2D1A"/>
    <w:rsid w:val="00C276BF"/>
    <w:rsid w:val="00C93EDD"/>
    <w:rsid w:val="00CA0AF7"/>
    <w:rsid w:val="00CA1FC3"/>
    <w:rsid w:val="00CC0FF8"/>
    <w:rsid w:val="00D005B8"/>
    <w:rsid w:val="00D12728"/>
    <w:rsid w:val="00D30621"/>
    <w:rsid w:val="00D4650D"/>
    <w:rsid w:val="00DD4567"/>
    <w:rsid w:val="00E501E8"/>
    <w:rsid w:val="00E74D30"/>
    <w:rsid w:val="00E825BD"/>
    <w:rsid w:val="00EA578F"/>
    <w:rsid w:val="00EB5BB9"/>
    <w:rsid w:val="00EC7446"/>
    <w:rsid w:val="00F22FAC"/>
    <w:rsid w:val="00F30150"/>
    <w:rsid w:val="00F42295"/>
    <w:rsid w:val="00F4655A"/>
    <w:rsid w:val="00F47CBE"/>
    <w:rsid w:val="00F62CAA"/>
    <w:rsid w:val="00F63AEB"/>
    <w:rsid w:val="00F774C0"/>
    <w:rsid w:val="00F77CA7"/>
    <w:rsid w:val="00FB41AE"/>
    <w:rsid w:val="00FD3B58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DD13"/>
  <w15:chartTrackingRefBased/>
  <w15:docId w15:val="{00130278-8672-423C-995B-19F6669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2CAA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410B5D"/>
  </w:style>
  <w:style w:type="character" w:customStyle="1" w:styleId="eop">
    <w:name w:val="eop"/>
    <w:basedOn w:val="Standaardalinea-lettertype"/>
    <w:rsid w:val="0041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dinandvneste@gmail.com</dc:creator>
  <cp:keywords/>
  <dc:description/>
  <cp:lastModifiedBy>dinandvneste@gmail.com</cp:lastModifiedBy>
  <cp:revision>106</cp:revision>
  <dcterms:created xsi:type="dcterms:W3CDTF">2021-10-27T07:26:00Z</dcterms:created>
  <dcterms:modified xsi:type="dcterms:W3CDTF">2021-11-22T12:37:00Z</dcterms:modified>
</cp:coreProperties>
</file>